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ascii="宋体" w:hAnsi="宋体" w:cs="黑体"/>
          <w:b/>
          <w:bCs/>
          <w:sz w:val="28"/>
        </w:rPr>
      </w:pPr>
      <w:r>
        <w:rPr>
          <w:rFonts w:hint="eastAsia" w:ascii="宋体" w:hAnsi="宋体" w:cs="黑体"/>
          <w:b/>
          <w:bCs/>
          <w:sz w:val="28"/>
        </w:rPr>
        <w:t>附件</w:t>
      </w:r>
      <w:r>
        <w:rPr>
          <w:rFonts w:hint="eastAsia" w:ascii="宋体" w:hAnsi="宋体" w:cs="黑体"/>
          <w:b/>
          <w:bCs/>
          <w:sz w:val="28"/>
          <w:lang w:val="en-US" w:eastAsia="zh-CN"/>
        </w:rPr>
        <w:t>1</w:t>
      </w:r>
      <w:r>
        <w:rPr>
          <w:rFonts w:hint="eastAsia" w:ascii="宋体" w:hAnsi="宋体" w:cs="黑体"/>
          <w:b/>
          <w:bCs/>
          <w:sz w:val="28"/>
        </w:rPr>
        <w:t>：</w:t>
      </w:r>
    </w:p>
    <w:p>
      <w:pPr>
        <w:widowControl/>
        <w:adjustRightInd w:val="0"/>
        <w:snapToGrid w:val="0"/>
        <w:jc w:val="center"/>
        <w:rPr>
          <w:rFonts w:hint="eastAsia" w:ascii="华文中宋" w:hAnsi="华文中宋" w:eastAsia="华文中宋" w:cs="黑体"/>
          <w:bCs/>
          <w:sz w:val="40"/>
        </w:rPr>
      </w:pPr>
      <w:r>
        <w:rPr>
          <w:rFonts w:hint="eastAsia" w:ascii="华文中宋" w:hAnsi="华文中宋" w:eastAsia="华文中宋" w:cs="黑体"/>
          <w:bCs/>
          <w:sz w:val="40"/>
        </w:rPr>
        <w:t>“品千年古韵，鉴时代风华”</w:t>
      </w:r>
    </w:p>
    <w:p>
      <w:pPr>
        <w:widowControl/>
        <w:adjustRightInd w:val="0"/>
        <w:snapToGrid w:val="0"/>
        <w:jc w:val="center"/>
        <w:rPr>
          <w:rFonts w:ascii="宋体" w:hAnsi="宋体" w:cs="Times New Roman"/>
          <w:b/>
          <w:sz w:val="24"/>
        </w:rPr>
      </w:pPr>
      <w:r>
        <w:rPr>
          <w:rFonts w:hint="eastAsia" w:ascii="华文中宋" w:hAnsi="华文中宋" w:eastAsia="华文中宋" w:cs="黑体"/>
          <w:bCs/>
          <w:sz w:val="40"/>
        </w:rPr>
        <w:t>汉服巡游活动</w:t>
      </w:r>
      <w:r>
        <w:rPr>
          <w:rFonts w:hint="eastAsia" w:ascii="华文中宋" w:hAnsi="华文中宋" w:eastAsia="华文中宋" w:cs="黑体"/>
          <w:bCs/>
          <w:sz w:val="40"/>
          <w:lang w:val="en-US" w:eastAsia="zh-CN"/>
        </w:rPr>
        <w:t>申请表</w:t>
      </w:r>
    </w:p>
    <w:tbl>
      <w:tblPr>
        <w:tblStyle w:val="5"/>
        <w:tblW w:w="9664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22"/>
        <w:gridCol w:w="2575"/>
        <w:gridCol w:w="140"/>
        <w:gridCol w:w="1160"/>
        <w:gridCol w:w="1555"/>
        <w:gridCol w:w="1221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hint="eastAsia"/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姓 名</w:t>
            </w:r>
          </w:p>
        </w:tc>
        <w:tc>
          <w:tcPr>
            <w:tcW w:w="2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hint="eastAsia"/>
                <w:position w:val="12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hint="eastAsia" w:eastAsiaTheme="minorEastAsia"/>
                <w:position w:val="12"/>
                <w:sz w:val="24"/>
                <w:lang w:val="en-US" w:eastAsia="zh-CN"/>
              </w:rPr>
            </w:pPr>
            <w:r>
              <w:rPr>
                <w:rFonts w:hint="eastAsia"/>
                <w:position w:val="12"/>
                <w:sz w:val="24"/>
                <w:lang w:val="en-US" w:eastAsia="zh-CN"/>
              </w:rPr>
              <w:t>性别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hint="default" w:eastAsiaTheme="minorEastAsia"/>
                <w:position w:val="12"/>
                <w:sz w:val="24"/>
                <w:lang w:val="en-US" w:eastAsia="zh-CN"/>
              </w:rPr>
            </w:pPr>
          </w:p>
        </w:tc>
        <w:tc>
          <w:tcPr>
            <w:tcW w:w="1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hint="eastAsia"/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出生年月</w:t>
            </w:r>
          </w:p>
        </w:tc>
        <w:tc>
          <w:tcPr>
            <w:tcW w:w="1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hint="eastAsia" w:eastAsiaTheme="minorEastAsia"/>
                <w:position w:val="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hint="eastAsia" w:eastAsiaTheme="minorEastAsia"/>
                <w:position w:val="12"/>
                <w:sz w:val="24"/>
                <w:lang w:eastAsia="zh-CN"/>
              </w:rPr>
            </w:pPr>
            <w:r>
              <w:rPr>
                <w:rFonts w:hint="eastAsia"/>
                <w:position w:val="12"/>
                <w:sz w:val="24"/>
              </w:rPr>
              <w:t>所在</w:t>
            </w:r>
            <w:r>
              <w:rPr>
                <w:rFonts w:hint="eastAsia"/>
                <w:position w:val="12"/>
                <w:sz w:val="24"/>
                <w:lang w:val="en-US" w:eastAsia="zh-CN"/>
              </w:rPr>
              <w:t>学院</w:t>
            </w:r>
          </w:p>
        </w:tc>
        <w:tc>
          <w:tcPr>
            <w:tcW w:w="54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hint="eastAsia" w:eastAsiaTheme="minorEastAsia"/>
                <w:position w:val="12"/>
                <w:sz w:val="24"/>
                <w:lang w:val="en-US" w:eastAsia="zh-CN"/>
              </w:rPr>
            </w:pPr>
          </w:p>
        </w:tc>
        <w:tc>
          <w:tcPr>
            <w:tcW w:w="1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hint="eastAsia"/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班级</w:t>
            </w:r>
          </w:p>
        </w:tc>
        <w:tc>
          <w:tcPr>
            <w:tcW w:w="1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Theme="minorEastAsia"/>
                <w:position w:val="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1" w:hRule="atLeast"/>
        </w:trPr>
        <w:tc>
          <w:tcPr>
            <w:tcW w:w="1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hint="eastAsia"/>
                <w:position w:val="12"/>
                <w:sz w:val="24"/>
                <w:lang w:val="en-US" w:eastAsia="zh-CN"/>
              </w:rPr>
            </w:pPr>
            <w:r>
              <w:rPr>
                <w:rFonts w:hint="eastAsia"/>
                <w:position w:val="12"/>
                <w:sz w:val="24"/>
                <w:lang w:val="en-US" w:eastAsia="zh-CN"/>
              </w:rPr>
              <w:t>参与时间</w:t>
            </w:r>
          </w:p>
          <w:p>
            <w:pPr>
              <w:spacing w:line="800" w:lineRule="exact"/>
              <w:jc w:val="center"/>
              <w:rPr>
                <w:rFonts w:hint="default" w:eastAsiaTheme="minorEastAsia"/>
                <w:position w:val="12"/>
                <w:sz w:val="24"/>
                <w:lang w:val="en-US" w:eastAsia="zh-CN"/>
              </w:rPr>
            </w:pPr>
            <w:r>
              <w:rPr>
                <w:rFonts w:hint="eastAsia"/>
                <w:position w:val="12"/>
                <w:sz w:val="24"/>
                <w:lang w:val="en-US" w:eastAsia="zh-CN"/>
              </w:rPr>
              <w:t>（选择一天）</w:t>
            </w:r>
          </w:p>
        </w:tc>
        <w:tc>
          <w:tcPr>
            <w:tcW w:w="54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hint="eastAsia"/>
                <w:position w:val="12"/>
                <w:sz w:val="24"/>
                <w:lang w:val="en-US" w:eastAsia="zh-CN"/>
              </w:rPr>
            </w:pPr>
            <w:r>
              <w:rPr>
                <w:rFonts w:hint="eastAsia"/>
                <w:position w:val="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position w:val="12"/>
                <w:sz w:val="24"/>
                <w:lang w:val="en-US" w:eastAsia="zh-CN"/>
              </w:rPr>
              <w:t xml:space="preserve">5月1日    </w:t>
            </w:r>
            <w:r>
              <w:rPr>
                <w:rFonts w:hint="eastAsia"/>
                <w:position w:val="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position w:val="12"/>
                <w:sz w:val="24"/>
                <w:lang w:val="en-US" w:eastAsia="zh-CN"/>
              </w:rPr>
              <w:t xml:space="preserve">5月2日    </w:t>
            </w:r>
            <w:r>
              <w:rPr>
                <w:rFonts w:hint="eastAsia"/>
                <w:position w:val="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position w:val="12"/>
                <w:sz w:val="24"/>
                <w:lang w:val="en-US" w:eastAsia="zh-CN"/>
              </w:rPr>
              <w:t>5月3日</w:t>
            </w:r>
          </w:p>
          <w:p>
            <w:pPr>
              <w:spacing w:line="800" w:lineRule="exact"/>
              <w:jc w:val="center"/>
              <w:rPr>
                <w:rFonts w:hint="default" w:eastAsiaTheme="minorEastAsia"/>
                <w:position w:val="12"/>
                <w:sz w:val="24"/>
                <w:lang w:val="en-US" w:eastAsia="zh-CN"/>
              </w:rPr>
            </w:pPr>
            <w:r>
              <w:rPr>
                <w:rFonts w:hint="eastAsia"/>
                <w:position w:val="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position w:val="12"/>
                <w:sz w:val="24"/>
                <w:lang w:val="en-US" w:eastAsia="zh-CN"/>
              </w:rPr>
              <w:t xml:space="preserve">5月4日    </w:t>
            </w:r>
            <w:r>
              <w:rPr>
                <w:rFonts w:hint="eastAsia"/>
                <w:position w:val="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position w:val="12"/>
                <w:sz w:val="24"/>
                <w:lang w:val="en-US" w:eastAsia="zh-CN"/>
              </w:rPr>
              <w:t>5月5日</w:t>
            </w:r>
          </w:p>
        </w:tc>
        <w:tc>
          <w:tcPr>
            <w:tcW w:w="1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hint="default" w:eastAsiaTheme="minorEastAsia"/>
                <w:position w:val="12"/>
                <w:sz w:val="24"/>
                <w:lang w:val="en-US" w:eastAsia="zh-CN"/>
              </w:rPr>
            </w:pPr>
            <w:r>
              <w:rPr>
                <w:rFonts w:hint="eastAsia"/>
                <w:position w:val="12"/>
                <w:sz w:val="24"/>
                <w:lang w:val="en-US" w:eastAsia="zh-CN"/>
              </w:rPr>
              <w:t>是否服从调剂</w:t>
            </w:r>
          </w:p>
        </w:tc>
        <w:tc>
          <w:tcPr>
            <w:tcW w:w="1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position w:val="12"/>
                <w:sz w:val="24"/>
                <w:lang w:val="en-US" w:eastAsia="zh-CN"/>
              </w:rPr>
            </w:pPr>
            <w:r>
              <w:rPr>
                <w:rFonts w:hint="eastAsia"/>
                <w:position w:val="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position w:val="12"/>
                <w:sz w:val="24"/>
                <w:lang w:val="en-US" w:eastAsia="zh-CN"/>
              </w:rPr>
              <w:t>是</w:t>
            </w:r>
          </w:p>
          <w:p>
            <w:pPr>
              <w:spacing w:line="240" w:lineRule="auto"/>
              <w:jc w:val="center"/>
              <w:rPr>
                <w:rFonts w:hint="default"/>
                <w:position w:val="12"/>
                <w:sz w:val="24"/>
                <w:lang w:val="en-US" w:eastAsia="zh-CN"/>
              </w:rPr>
            </w:pPr>
            <w:r>
              <w:rPr>
                <w:rFonts w:hint="eastAsia"/>
                <w:position w:val="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position w:val="12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hint="default"/>
                <w:position w:val="12"/>
                <w:sz w:val="24"/>
                <w:lang w:val="en-US" w:eastAsia="zh-CN"/>
              </w:rPr>
            </w:pPr>
            <w:r>
              <w:rPr>
                <w:rFonts w:hint="eastAsia"/>
                <w:position w:val="12"/>
                <w:sz w:val="24"/>
                <w:lang w:val="en-US" w:eastAsia="zh-CN"/>
              </w:rPr>
              <w:t>手机号</w:t>
            </w:r>
          </w:p>
        </w:tc>
        <w:tc>
          <w:tcPr>
            <w:tcW w:w="81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position w:val="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hint="default"/>
                <w:position w:val="12"/>
                <w:sz w:val="24"/>
                <w:lang w:val="en-US" w:eastAsia="zh-CN"/>
              </w:rPr>
            </w:pPr>
            <w:r>
              <w:rPr>
                <w:rFonts w:hint="eastAsia"/>
                <w:position w:val="12"/>
                <w:sz w:val="24"/>
                <w:lang w:val="en-US" w:eastAsia="zh-CN"/>
              </w:rPr>
              <w:t>身体状况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hint="eastAsia"/>
                <w:position w:val="12"/>
                <w:sz w:val="24"/>
                <w:lang w:val="en-US" w:eastAsia="zh-CN"/>
              </w:rPr>
            </w:pPr>
          </w:p>
        </w:tc>
        <w:tc>
          <w:tcPr>
            <w:tcW w:w="27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hint="eastAsia"/>
                <w:position w:val="12"/>
                <w:sz w:val="24"/>
                <w:lang w:val="en-US" w:eastAsia="zh-CN"/>
              </w:rPr>
            </w:pPr>
            <w:r>
              <w:rPr>
                <w:rFonts w:hint="eastAsia"/>
                <w:position w:val="12"/>
                <w:sz w:val="24"/>
                <w:lang w:val="en-US" w:eastAsia="zh-CN"/>
              </w:rPr>
              <w:t>是否有学平险</w:t>
            </w:r>
          </w:p>
        </w:tc>
        <w:tc>
          <w:tcPr>
            <w:tcW w:w="26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position w:val="12"/>
                <w:sz w:val="24"/>
                <w:lang w:val="en-US" w:eastAsia="zh-CN"/>
              </w:rPr>
            </w:pPr>
            <w:r>
              <w:rPr>
                <w:rFonts w:hint="eastAsia"/>
                <w:position w:val="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position w:val="12"/>
                <w:sz w:val="24"/>
                <w:lang w:val="en-US" w:eastAsia="zh-CN"/>
              </w:rPr>
              <w:t xml:space="preserve">是  </w:t>
            </w:r>
            <w:r>
              <w:rPr>
                <w:rFonts w:hint="eastAsia"/>
                <w:position w:val="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position w:val="12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7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申</w:t>
            </w:r>
          </w:p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请</w:t>
            </w:r>
          </w:p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理</w:t>
            </w:r>
          </w:p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由</w:t>
            </w: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89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申请人可以谈一谈自己的性格、爱好、已组织或参与过的活动，参与汉服巡游的优势、期望等。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3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个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照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片</w:t>
            </w:r>
          </w:p>
        </w:tc>
        <w:tc>
          <w:tcPr>
            <w:tcW w:w="89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全身照或半身照，艺术照、生活照皆可，数量不限。</w:t>
            </w:r>
          </w:p>
        </w:tc>
      </w:tr>
    </w:tbl>
    <w:p>
      <w:pPr>
        <w:widowControl/>
        <w:spacing w:line="360" w:lineRule="auto"/>
        <w:textAlignment w:val="baseline"/>
        <w:rPr>
          <w:rFonts w:ascii="方正仿宋_GB2312" w:hAnsi="方正仿宋_GB2312" w:eastAsia="方正仿宋_GB2312" w:cs="方正仿宋_GB2312"/>
          <w:color w:val="333333"/>
          <w:sz w:val="32"/>
          <w:szCs w:val="32"/>
          <w:highlight w:val="yellow"/>
          <w:shd w:val="clear" w:color="auto" w:fill="FFFFFF"/>
          <w:lang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254EFF0-FFD4-4348-BDDF-D0DA4624E5F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FA68E93-BE02-4AE6-B078-76861C2A3D2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1A203DF-B182-4C0E-8E34-F3DB9814C7C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10F97CF0-4853-4153-8DCD-4D3E965A3F62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5" w:fontKey="{8EC2ABFA-D4B3-41FB-8496-DF0BDE07364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543CD3A9-2831-40CE-8444-1CADE41ADDE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kNjk2ZmM5Njg4MzY4YmRkZDBiNDEyZjRhYThjMjEifQ=="/>
  </w:docVars>
  <w:rsids>
    <w:rsidRoot w:val="3A981C69"/>
    <w:rsid w:val="0002728A"/>
    <w:rsid w:val="001139C6"/>
    <w:rsid w:val="002256F3"/>
    <w:rsid w:val="002673E8"/>
    <w:rsid w:val="002C19D1"/>
    <w:rsid w:val="00860CFD"/>
    <w:rsid w:val="008C43F2"/>
    <w:rsid w:val="00C054B2"/>
    <w:rsid w:val="00F23862"/>
    <w:rsid w:val="1D3A762E"/>
    <w:rsid w:val="25BB1DF3"/>
    <w:rsid w:val="35B53FBD"/>
    <w:rsid w:val="3A981C69"/>
    <w:rsid w:val="40076A6B"/>
    <w:rsid w:val="462348FB"/>
    <w:rsid w:val="46CA6303"/>
    <w:rsid w:val="4BFF7CA1"/>
    <w:rsid w:val="57402979"/>
    <w:rsid w:val="60F76B16"/>
    <w:rsid w:val="655850F8"/>
    <w:rsid w:val="794A540B"/>
    <w:rsid w:val="79AC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NormalCharacter"/>
    <w:qFormat/>
    <w:uiPriority w:val="0"/>
  </w:style>
  <w:style w:type="character" w:customStyle="1" w:styleId="9">
    <w:name w:val="页眉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ITSK.com</Company>
  <Pages>1</Pages>
  <Words>111</Words>
  <Characters>633</Characters>
  <Lines>5</Lines>
  <Paragraphs>1</Paragraphs>
  <TotalTime>2</TotalTime>
  <ScaleCrop>false</ScaleCrop>
  <LinksUpToDate>false</LinksUpToDate>
  <CharactersWithSpaces>743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2024-04-10T01:37:00Z</dcterms:created>
  <dc:creator>时晓馨</dc:creator>
  <cp:lastModifiedBy>代乐娇</cp:lastModifiedBy>
  <dcterms:modified xsi:type="dcterms:W3CDTF">2024-04-12T10:36:03Z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957F2CD8BB6B4DA2B5C90EE7A2A98452_13</vt:lpwstr>
  </property>
</Properties>
</file>